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F235FE" w:rsidRPr="00807CC1" w:rsidRDefault="00F235FE" w:rsidP="006D5466">
      <w:pPr>
        <w:jc w:val="center"/>
        <w:rPr>
          <w:rFonts w:ascii="Sakkal Majalla" w:hAnsi="Sakkal Majalla" w:cs="Sakkal Majalla"/>
          <w:b/>
          <w:bCs/>
          <w:sz w:val="48"/>
          <w:szCs w:val="48"/>
          <w:rtl/>
          <w:lang w:val="fr-FR" w:bidi="ar-SA"/>
        </w:rPr>
      </w:pP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تقري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="00EE575C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ر ح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ول النشاط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 xml:space="preserve">ات 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البيداغوجي</w:t>
      </w:r>
      <w:r w:rsidR="00EE575C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ــــ</w:t>
      </w:r>
      <w:r w:rsidR="00007BA5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ــ</w:t>
      </w:r>
      <w:r w:rsidR="005F673D" w:rsidRPr="00807CC1">
        <w:rPr>
          <w:rFonts w:ascii="Sakkal Majalla" w:hAnsi="Sakkal Majalla" w:cs="Sakkal Majalla" w:hint="cs"/>
          <w:b/>
          <w:bCs/>
          <w:sz w:val="48"/>
          <w:szCs w:val="48"/>
          <w:rtl/>
          <w:lang w:val="fr-FR" w:bidi="ar-SA"/>
        </w:rPr>
        <w:t>ة</w:t>
      </w:r>
    </w:p>
    <w:p w:rsidR="00F235FE" w:rsidRPr="007C4347" w:rsidRDefault="007C4347" w:rsidP="0093640A">
      <w:pPr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 w:rsidRPr="007C434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الدورة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ال</w:t>
      </w:r>
      <w:r w:rsidR="00C91BF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سا</w:t>
      </w:r>
      <w:r w:rsidR="0093640A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بع</w:t>
      </w:r>
      <w:r w:rsidR="00C91BF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للترشح من أجل الحصول على التأهيل الجامعي بعنوان سنة 202</w:t>
      </w:r>
      <w:r w:rsidR="0093640A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5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.</w:t>
      </w:r>
    </w:p>
    <w:p w:rsidR="00F235FE" w:rsidRPr="00A572D6" w:rsidRDefault="0059210B" w:rsidP="0059210B">
      <w:pPr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الاسم واللقب</w:t>
      </w:r>
      <w:r w:rsidR="00F235FE"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</w:t>
      </w:r>
      <w:r w:rsidR="00A572D6">
        <w:rPr>
          <w:rFonts w:ascii="Sakkal Majalla" w:hAnsi="Sakkal Majalla" w:cs="Sakkal Majalla" w:hint="cs"/>
          <w:sz w:val="36"/>
          <w:szCs w:val="36"/>
          <w:rtl/>
          <w:lang w:val="fr-FR" w:bidi="ar-SA"/>
        </w:rPr>
        <w:t>..........</w:t>
      </w:r>
      <w:r w:rsidR="00F235FE"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.........................................</w:t>
      </w:r>
    </w:p>
    <w:p w:rsidR="00FA0AE1" w:rsidRDefault="00F235FE" w:rsidP="0059210B">
      <w:pPr>
        <w:rPr>
          <w:rFonts w:ascii="Sakkal Majalla" w:hAnsi="Sakkal Majalla" w:cs="Sakkal Majalla"/>
          <w:sz w:val="36"/>
          <w:szCs w:val="36"/>
          <w:rtl/>
          <w:lang w:val="fr-FR" w:bidi="ar-SA"/>
        </w:rPr>
      </w:pP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جامعة</w:t>
      </w:r>
      <w:r w:rsidR="0059210B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وهــــران 2 محمد بن أحمد</w:t>
      </w:r>
    </w:p>
    <w:p w:rsidR="0059210B" w:rsidRPr="00A572D6" w:rsidRDefault="0059210B" w:rsidP="007C4347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الكلية / المعهد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9894" w:type="dxa"/>
        <w:jc w:val="center"/>
        <w:tblLook w:val="04A0"/>
      </w:tblPr>
      <w:tblGrid>
        <w:gridCol w:w="457"/>
        <w:gridCol w:w="9437"/>
      </w:tblGrid>
      <w:tr w:rsidR="00595A90" w:rsidRPr="0065215D" w:rsidTr="004E6381">
        <w:trPr>
          <w:trHeight w:val="578"/>
          <w:jc w:val="center"/>
        </w:trPr>
        <w:tc>
          <w:tcPr>
            <w:tcW w:w="282" w:type="dxa"/>
            <w:shd w:val="clear" w:color="auto" w:fill="D9D9D9"/>
            <w:vAlign w:val="center"/>
          </w:tcPr>
          <w:p w:rsidR="00595A90" w:rsidRPr="00A572D6" w:rsidRDefault="005F673D" w:rsidP="00544C2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</w:t>
            </w:r>
            <w:r w:rsidR="00A572D6" w:rsidRPr="00A572D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9612" w:type="dxa"/>
            <w:shd w:val="clear" w:color="auto" w:fill="D9D9D9"/>
            <w:vAlign w:val="center"/>
          </w:tcPr>
          <w:p w:rsidR="00595A90" w:rsidRPr="00A572D6" w:rsidRDefault="005F673D" w:rsidP="00686502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</w:t>
            </w:r>
            <w:r w:rsidRPr="0061082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نشاطات</w:t>
            </w: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البيداغوجية </w:t>
            </w:r>
            <w:r w:rsidR="00686502" w:rsidRPr="00853A8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المنجزة</w:t>
            </w:r>
            <w:r w:rsidRPr="0061082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</w:t>
            </w:r>
            <w:r w:rsidRPr="0061082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من طرف المترشح خلال مساره المهني الجامعي</w:t>
            </w:r>
          </w:p>
        </w:tc>
      </w:tr>
    </w:tbl>
    <w:p w:rsidR="00595A90" w:rsidRPr="0065215D" w:rsidRDefault="00595A90" w:rsidP="007C4347">
      <w:pPr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7C4347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C4347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2835"/>
        <w:gridCol w:w="1350"/>
        <w:gridCol w:w="1093"/>
        <w:gridCol w:w="1329"/>
      </w:tblGrid>
      <w:tr w:rsidR="00C14E25" w:rsidRPr="0065215D" w:rsidTr="007637FC">
        <w:trPr>
          <w:trHeight w:val="348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35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905D7" w:rsidRPr="0065215D" w:rsidTr="007637FC">
        <w:trPr>
          <w:trHeight w:val="132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905D7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905D7" w:rsidRPr="002905D7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905D7" w:rsidRPr="0065215D" w:rsidRDefault="002905D7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F5C4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EF5C45" w:rsidRDefault="001E3352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  <w:p w:rsidR="00383BD6" w:rsidRPr="002905D7" w:rsidRDefault="00383BD6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EF5C45" w:rsidRPr="0065215D" w:rsidRDefault="00EF5C4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EF5C45" w:rsidRPr="0065215D" w:rsidRDefault="00EF5C4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EF5C45" w:rsidRPr="0065215D" w:rsidRDefault="00EF5C4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EF5C45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2835"/>
        <w:gridCol w:w="1350"/>
        <w:gridCol w:w="1093"/>
        <w:gridCol w:w="1329"/>
      </w:tblGrid>
      <w:tr w:rsidR="00C14E25" w:rsidRPr="0065215D" w:rsidTr="007637FC">
        <w:trPr>
          <w:trHeight w:val="277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35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B0685" w:rsidRPr="0065215D" w:rsidTr="007637FC">
        <w:trPr>
          <w:trHeight w:val="397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2905D7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F5C4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EF5C45" w:rsidRPr="002905D7" w:rsidRDefault="001E3352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:rsidR="00EF5C45" w:rsidRPr="0065215D" w:rsidRDefault="00EF5C4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EF5C45" w:rsidRPr="0065215D" w:rsidRDefault="00EF5C4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EF5C45" w:rsidRPr="0065215D" w:rsidRDefault="00EF5C4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7C4347" w:rsidRDefault="007C4347" w:rsidP="007C4347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C4347" w:rsidRDefault="007C4347" w:rsidP="007C4347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C4347" w:rsidRDefault="007C4347" w:rsidP="00EF5C45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C4347" w:rsidRDefault="007C4347" w:rsidP="007C4347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2871"/>
        <w:gridCol w:w="1314"/>
        <w:gridCol w:w="1093"/>
        <w:gridCol w:w="1329"/>
      </w:tblGrid>
      <w:tr w:rsidR="002B0685" w:rsidRPr="0065215D" w:rsidTr="007637FC">
        <w:trPr>
          <w:trHeight w:val="218"/>
          <w:jc w:val="center"/>
        </w:trPr>
        <w:tc>
          <w:tcPr>
            <w:tcW w:w="76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87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14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422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السداسيات</w:t>
            </w:r>
          </w:p>
        </w:tc>
      </w:tr>
      <w:tr w:rsidR="002B0685" w:rsidRPr="0065215D" w:rsidTr="007637FC">
        <w:trPr>
          <w:trHeight w:val="132"/>
          <w:jc w:val="center"/>
        </w:trPr>
        <w:tc>
          <w:tcPr>
            <w:tcW w:w="76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spacing w:line="204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الأول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B0685" w:rsidRPr="002B0685" w:rsidRDefault="002B0685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السداسي الثاني</w:t>
            </w: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tcBorders>
              <w:top w:val="double" w:sz="12" w:space="0" w:color="auto"/>
            </w:tcBorders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B068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2B0685" w:rsidRPr="00C14E25" w:rsidRDefault="002B0685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2B0685" w:rsidRPr="0065215D" w:rsidRDefault="002B068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2B0685" w:rsidRPr="0065215D" w:rsidRDefault="002B068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2B0685" w:rsidRPr="0065215D" w:rsidRDefault="002B068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F5C45" w:rsidRPr="0065215D" w:rsidTr="007637FC">
        <w:trPr>
          <w:trHeight w:val="454"/>
          <w:jc w:val="center"/>
        </w:trPr>
        <w:tc>
          <w:tcPr>
            <w:tcW w:w="764" w:type="dxa"/>
            <w:vAlign w:val="center"/>
          </w:tcPr>
          <w:p w:rsidR="00EF5C45" w:rsidRPr="00C14E25" w:rsidRDefault="001E3352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</w:t>
            </w:r>
          </w:p>
        </w:tc>
        <w:tc>
          <w:tcPr>
            <w:tcW w:w="2552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71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4" w:type="dxa"/>
            <w:vAlign w:val="center"/>
          </w:tcPr>
          <w:p w:rsidR="00EF5C45" w:rsidRPr="0065215D" w:rsidRDefault="00EF5C45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93" w:type="dxa"/>
            <w:vAlign w:val="center"/>
          </w:tcPr>
          <w:p w:rsidR="00EF5C45" w:rsidRPr="0065215D" w:rsidRDefault="00EF5C4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9" w:type="dxa"/>
            <w:vAlign w:val="center"/>
          </w:tcPr>
          <w:p w:rsidR="00EF5C45" w:rsidRPr="0065215D" w:rsidRDefault="00EF5C45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5A6356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ها من طرف الهيئات العلمية (الل</w:t>
      </w:r>
      <w:r w:rsidR="00FE4F81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ّ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جنة العلمية للقسم</w:t>
      </w:r>
      <w:r w:rsidR="00686502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/المجلس العلمي للكلية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743"/>
        <w:gridCol w:w="1730"/>
        <w:gridCol w:w="1226"/>
        <w:gridCol w:w="2110"/>
        <w:gridCol w:w="1134"/>
        <w:gridCol w:w="1204"/>
      </w:tblGrid>
      <w:tr w:rsidR="002905D7" w:rsidRPr="0065215D" w:rsidTr="00A0255B">
        <w:trPr>
          <w:trHeight w:val="346"/>
          <w:jc w:val="center"/>
        </w:trPr>
        <w:tc>
          <w:tcPr>
            <w:tcW w:w="77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2338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E949C4" w:rsidRPr="0065215D" w:rsidTr="00A0255B">
        <w:trPr>
          <w:trHeight w:val="132"/>
          <w:jc w:val="center"/>
        </w:trPr>
        <w:tc>
          <w:tcPr>
            <w:tcW w:w="77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2B0685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</w:tr>
      <w:tr w:rsidR="002905D7" w:rsidRPr="0065215D" w:rsidTr="00A0255B">
        <w:trPr>
          <w:trHeight w:val="508"/>
          <w:jc w:val="center"/>
        </w:trPr>
        <w:tc>
          <w:tcPr>
            <w:tcW w:w="776" w:type="dxa"/>
            <w:tcBorders>
              <w:top w:val="double" w:sz="12" w:space="0" w:color="auto"/>
            </w:tcBorders>
            <w:vAlign w:val="center"/>
          </w:tcPr>
          <w:p w:rsidR="002905D7" w:rsidRPr="00D63BD1" w:rsidRDefault="002905D7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5A6356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(اللجنة العلمية للقسم</w:t>
      </w:r>
      <w:r w:rsidR="00686502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/المجلس العلمي للكلية</w:t>
      </w:r>
      <w:r w:rsidR="00EF5C45">
        <w:rPr>
          <w:rFonts w:ascii="Sakkal Majalla" w:hAnsi="Sakkal Majalla" w:cs="Sakkal Majalla"/>
          <w:b/>
          <w:bCs/>
          <w:spacing w:val="-2"/>
          <w:sz w:val="30"/>
          <w:szCs w:val="30"/>
        </w:rPr>
        <w:t>.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584"/>
        <w:gridCol w:w="1594"/>
        <w:gridCol w:w="1594"/>
        <w:gridCol w:w="2338"/>
      </w:tblGrid>
      <w:tr w:rsidR="002905D7" w:rsidRPr="0065215D" w:rsidTr="007637FC">
        <w:trPr>
          <w:trHeight w:val="510"/>
          <w:jc w:val="center"/>
        </w:trPr>
        <w:tc>
          <w:tcPr>
            <w:tcW w:w="8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813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8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813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8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9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نشرها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2439"/>
      </w:tblGrid>
      <w:tr w:rsidR="002905D7" w:rsidRPr="0065215D" w:rsidTr="0079197F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4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7C4347" w:rsidRDefault="007C4347" w:rsidP="00EF5C45">
      <w:pPr>
        <w:spacing w:before="240" w:after="120"/>
        <w:ind w:left="566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</w:p>
    <w:p w:rsidR="007C4347" w:rsidRDefault="007C4347" w:rsidP="00EF5C45">
      <w:pPr>
        <w:spacing w:before="240" w:after="120"/>
        <w:ind w:left="566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</w:p>
    <w:p w:rsidR="007C4347" w:rsidRDefault="007C4347" w:rsidP="00EF5C45">
      <w:pPr>
        <w:spacing w:before="240" w:after="120"/>
        <w:ind w:left="566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</w:p>
    <w:p w:rsidR="007C4347" w:rsidRDefault="007C4347" w:rsidP="00EF5C45">
      <w:pPr>
        <w:spacing w:before="240" w:after="120"/>
        <w:ind w:left="566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</w:p>
    <w:p w:rsidR="002905D7" w:rsidRPr="00C96088" w:rsidRDefault="007C4347" w:rsidP="007C4347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lastRenderedPageBreak/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.2.1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5A6356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325"/>
        <w:gridCol w:w="2083"/>
        <w:gridCol w:w="2255"/>
      </w:tblGrid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08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2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5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5C45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EF5C45" w:rsidRPr="00E70498" w:rsidRDefault="001E3352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2551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EF5C45" w:rsidRDefault="00EF5C45" w:rsidP="008B78C3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2905D7" w:rsidRPr="0065215D" w:rsidRDefault="00EF5C45" w:rsidP="00EF5C45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   </w:t>
      </w:r>
      <w:r w:rsidR="005A6356"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5A6356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="002905D7"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="008E0A1C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8B78C3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رئيس القسم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)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1276"/>
        <w:gridCol w:w="3316"/>
        <w:gridCol w:w="2071"/>
      </w:tblGrid>
      <w:tr w:rsidR="002905D7" w:rsidRPr="0065215D" w:rsidTr="00A0255B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5C45" w:rsidRPr="0065215D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EF5C45" w:rsidRPr="00383EA8" w:rsidRDefault="001E3352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551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EF5C45" w:rsidRPr="0065215D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Pr="00CF3532" w:rsidRDefault="00C96088" w:rsidP="00686502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2905D7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2905D7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2905D7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2905D7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 </w:t>
      </w:r>
    </w:p>
    <w:tbl>
      <w:tblPr>
        <w:bidiVisual/>
        <w:tblW w:w="993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2551"/>
        <w:gridCol w:w="2127"/>
        <w:gridCol w:w="2230"/>
        <w:gridCol w:w="2306"/>
      </w:tblGrid>
      <w:tr w:rsidR="002905D7" w:rsidRPr="0065215D" w:rsidTr="00A0255B">
        <w:trPr>
          <w:trHeight w:val="680"/>
          <w:jc w:val="center"/>
        </w:trPr>
        <w:tc>
          <w:tcPr>
            <w:tcW w:w="7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16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30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44464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1"/>
        <w:gridCol w:w="2365"/>
        <w:gridCol w:w="2255"/>
        <w:gridCol w:w="2043"/>
      </w:tblGrid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6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0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7C4347" w:rsidRDefault="007C4347" w:rsidP="00EF5C45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C4347" w:rsidRDefault="007C4347" w:rsidP="00EF5C45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C4347" w:rsidRDefault="007C4347" w:rsidP="00EF5C45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7C4347" w:rsidRDefault="007C4347" w:rsidP="00EF5C45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2905D7" w:rsidRPr="0065215D" w:rsidRDefault="007C4347" w:rsidP="007C4347">
      <w:pPr>
        <w:spacing w:before="120"/>
        <w:ind w:left="1274" w:hanging="707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383EA8"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383EA8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ليسانس (بما في ذلك مذكرات المدارس العليا</w:t>
      </w:r>
      <w:r w:rsidR="00FE4F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للأساتذة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)، الهندسة أو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ما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يعادلها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،ماستر،ما بعد التدرج المتخصص،ماجستير </w:t>
      </w:r>
      <w:r w:rsidR="00EF5C45">
        <w:rPr>
          <w:rFonts w:ascii="Sakkal Majalla" w:hAnsi="Sakkal Majalla" w:cs="Sakkal Majalla"/>
          <w:b/>
          <w:bCs/>
          <w:sz w:val="30"/>
          <w:szCs w:val="30"/>
        </w:rPr>
        <w:t>.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92"/>
        <w:gridCol w:w="2125"/>
        <w:gridCol w:w="1844"/>
        <w:gridCol w:w="1701"/>
        <w:gridCol w:w="1552"/>
      </w:tblGrid>
      <w:tr w:rsidR="005A7BE0" w:rsidRPr="007637FC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5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92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9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9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5C45" w:rsidRPr="007637FC" w:rsidTr="00A0255B">
        <w:trPr>
          <w:trHeight w:val="510"/>
          <w:jc w:val="center"/>
        </w:trPr>
        <w:tc>
          <w:tcPr>
            <w:tcW w:w="709" w:type="dxa"/>
            <w:vAlign w:val="center"/>
          </w:tcPr>
          <w:p w:rsidR="00EF5C45" w:rsidRPr="007637FC" w:rsidRDefault="001E3352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1992" w:type="dxa"/>
            <w:vAlign w:val="center"/>
          </w:tcPr>
          <w:p w:rsidR="00EF5C45" w:rsidRPr="007637FC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EF5C45" w:rsidRPr="007637FC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EF5C45" w:rsidRPr="007637FC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F5C45" w:rsidRPr="007637FC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2" w:type="dxa"/>
            <w:vAlign w:val="center"/>
          </w:tcPr>
          <w:p w:rsidR="00EF5C45" w:rsidRPr="007637FC" w:rsidRDefault="00EF5C45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7C4347" w:rsidRDefault="007C4347" w:rsidP="00EF5C45">
      <w:pPr>
        <w:pStyle w:val="Paragraphedeliste"/>
        <w:ind w:left="860"/>
        <w:contextualSpacing w:val="0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</w:p>
    <w:p w:rsidR="00EF5C45" w:rsidRDefault="00EF5C45" w:rsidP="00EF5C45">
      <w:pPr>
        <w:pStyle w:val="Paragraphedeliste"/>
        <w:ind w:left="860"/>
        <w:contextualSpacing w:val="0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توقيع المترشح:</w:t>
      </w:r>
    </w:p>
    <w:p w:rsidR="0059210B" w:rsidRDefault="0059210B" w:rsidP="00EF5C45">
      <w:pPr>
        <w:pStyle w:val="Paragraphedeliste"/>
        <w:ind w:left="860"/>
        <w:contextualSpacing w:val="0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</w:p>
    <w:p w:rsidR="00EF5C45" w:rsidRDefault="00EF5C45" w:rsidP="00C3281B">
      <w:pPr>
        <w:rPr>
          <w:rFonts w:ascii="Sakkal Majalla" w:hAnsi="Sakkal Majalla" w:cs="Sakkal Majalla"/>
          <w:b/>
          <w:bCs/>
          <w:sz w:val="34"/>
          <w:szCs w:val="34"/>
        </w:rPr>
      </w:pPr>
    </w:p>
    <w:p w:rsidR="007D5D60" w:rsidRPr="0065215D" w:rsidRDefault="00C3281B" w:rsidP="0059210B">
      <w:pPr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تأشيرة </w:t>
      </w:r>
      <w:r w:rsidR="001E7E27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رئيس القسم </w:t>
      </w:r>
      <w:r w:rsidR="00EF5C45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                                                                        </w:t>
      </w:r>
      <w:r w:rsidR="0059210B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                      </w:t>
      </w:r>
      <w:r w:rsidR="00EF5C45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    تأشيرة العميد</w:t>
      </w:r>
    </w:p>
    <w:p w:rsidR="00E705A6" w:rsidRDefault="00E705A6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705A6" w:rsidRPr="00E705A6" w:rsidRDefault="00E705A6" w:rsidP="00E705A6"/>
    <w:p w:rsidR="00E705A6" w:rsidRDefault="00E705A6" w:rsidP="00E705A6">
      <w:pPr>
        <w:rPr>
          <w:rtl/>
        </w:rPr>
      </w:pPr>
    </w:p>
    <w:p w:rsidR="0059210B" w:rsidRDefault="0059210B" w:rsidP="00E705A6">
      <w:pPr>
        <w:rPr>
          <w:rtl/>
        </w:rPr>
      </w:pPr>
    </w:p>
    <w:p w:rsidR="0059210B" w:rsidRDefault="0059210B" w:rsidP="00E705A6">
      <w:pPr>
        <w:rPr>
          <w:rtl/>
        </w:rPr>
      </w:pPr>
    </w:p>
    <w:p w:rsidR="0059210B" w:rsidRDefault="0059210B" w:rsidP="00E705A6">
      <w:pPr>
        <w:rPr>
          <w:rtl/>
        </w:rPr>
      </w:pPr>
    </w:p>
    <w:p w:rsidR="0059210B" w:rsidRPr="00E705A6" w:rsidRDefault="0059210B" w:rsidP="00E705A6"/>
    <w:p w:rsidR="00E705A6" w:rsidRDefault="00E705A6" w:rsidP="00E705A6">
      <w:pPr>
        <w:rPr>
          <w:rtl/>
        </w:rPr>
      </w:pPr>
    </w:p>
    <w:p w:rsidR="00E705A6" w:rsidRPr="0059210B" w:rsidRDefault="0059210B" w:rsidP="00E705A6">
      <w:pPr>
        <w:rPr>
          <w:b/>
          <w:bCs/>
          <w:sz w:val="40"/>
          <w:szCs w:val="40"/>
          <w:u w:val="single"/>
          <w:rtl/>
        </w:rPr>
      </w:pPr>
      <w:r w:rsidRPr="0059210B">
        <w:rPr>
          <w:rFonts w:hint="cs"/>
          <w:b/>
          <w:bCs/>
          <w:sz w:val="40"/>
          <w:szCs w:val="40"/>
          <w:u w:val="single"/>
          <w:rtl/>
        </w:rPr>
        <w:t>هــــــــــام</w:t>
      </w:r>
      <w:r w:rsidR="00E705A6" w:rsidRPr="0059210B">
        <w:rPr>
          <w:rFonts w:hint="cs"/>
          <w:b/>
          <w:bCs/>
          <w:sz w:val="40"/>
          <w:szCs w:val="40"/>
          <w:u w:val="single"/>
          <w:rtl/>
        </w:rPr>
        <w:t>:</w:t>
      </w:r>
    </w:p>
    <w:p w:rsidR="00E705A6" w:rsidRDefault="00E705A6" w:rsidP="00E705A6">
      <w:pPr>
        <w:rPr>
          <w:rtl/>
        </w:rPr>
      </w:pPr>
    </w:p>
    <w:p w:rsidR="0059210B" w:rsidRDefault="007E470D" w:rsidP="00E705A6">
      <w:pPr>
        <w:rPr>
          <w:rtl/>
        </w:rPr>
      </w:pPr>
      <w:r>
        <w:rPr>
          <w:noProof/>
          <w:rtl/>
          <w:lang w:val="fr-FR" w:eastAsia="fr-FR" w:bidi="ar-SA"/>
        </w:rPr>
        <w:pict>
          <v:roundrect id="_x0000_s1033" style="position:absolute;left:0;text-align:left;margin-left:8.55pt;margin-top:4.8pt;width:490.5pt;height:130pt;z-index:251658240" arcsize="10923f">
            <v:textbox>
              <w:txbxContent>
                <w:p w:rsidR="0059210B" w:rsidRPr="00E705A6" w:rsidRDefault="0059210B" w:rsidP="0059210B">
                  <w:pPr>
                    <w:pStyle w:val="Paragraphedeliste"/>
                    <w:numPr>
                      <w:ilvl w:val="0"/>
                      <w:numId w:val="34"/>
                    </w:num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val="fr-FR"/>
                    </w:rPr>
                    <w:t>ارفاق مستخرج محضر المجلس العلمي بالنسبة للسند البيداغوجي و الدروس عبر الخط.</w:t>
                  </w:r>
                </w:p>
                <w:p w:rsidR="0059210B" w:rsidRPr="0059210B" w:rsidRDefault="0059210B" w:rsidP="0059210B">
                  <w:pPr>
                    <w:pStyle w:val="Paragraphedeliste"/>
                    <w:numPr>
                      <w:ilvl w:val="0"/>
                      <w:numId w:val="34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E705A6">
                    <w:rPr>
                      <w:rFonts w:hint="cs"/>
                      <w:sz w:val="28"/>
                      <w:szCs w:val="28"/>
                      <w:rtl/>
                    </w:rPr>
                    <w:t xml:space="preserve">الحرص على  ملء المخطط وفقا لما تم تدوينه عبر المنصة </w:t>
                  </w:r>
                  <w:r w:rsidRPr="00E705A6">
                    <w:rPr>
                      <w:sz w:val="28"/>
                      <w:szCs w:val="28"/>
                      <w:lang w:val="fr-FR"/>
                    </w:rPr>
                    <w:t xml:space="preserve">PROGRES </w:t>
                  </w:r>
                  <w:r w:rsidRPr="00E705A6">
                    <w:rPr>
                      <w:rFonts w:hint="cs"/>
                      <w:sz w:val="28"/>
                      <w:szCs w:val="28"/>
                      <w:rtl/>
                      <w:lang w:val="fr-FR"/>
                    </w:rPr>
                    <w:t>.</w:t>
                  </w:r>
                </w:p>
                <w:p w:rsidR="00B14C6D" w:rsidRPr="00B14C6D" w:rsidRDefault="0059210B" w:rsidP="0059210B">
                  <w:pPr>
                    <w:pStyle w:val="Paragraphedeliste"/>
                    <w:numPr>
                      <w:ilvl w:val="0"/>
                      <w:numId w:val="34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B14C6D">
                    <w:rPr>
                      <w:rFonts w:hint="cs"/>
                      <w:sz w:val="28"/>
                      <w:szCs w:val="28"/>
                      <w:rtl/>
                      <w:lang w:val="fr-FR"/>
                    </w:rPr>
                    <w:t xml:space="preserve">كتابة اسم المرشح في كافة الصفحات لهذا المخطط مع احترام  ترقيمها </w:t>
                  </w:r>
                  <w:r w:rsidR="00B14C6D">
                    <w:rPr>
                      <w:sz w:val="28"/>
                      <w:szCs w:val="28"/>
                      <w:lang w:val="fr-FR"/>
                    </w:rPr>
                    <w:t>.</w:t>
                  </w:r>
                </w:p>
                <w:p w:rsidR="0059210B" w:rsidRPr="00602606" w:rsidRDefault="0059210B" w:rsidP="00AA3FB3">
                  <w:pPr>
                    <w:pStyle w:val="Paragraphedeliste"/>
                    <w:numPr>
                      <w:ilvl w:val="0"/>
                      <w:numId w:val="34"/>
                    </w:num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0260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 xml:space="preserve">كل المعلومات </w:t>
                  </w:r>
                  <w:r w:rsidR="00602606" w:rsidRPr="0060260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 xml:space="preserve">الغير مطابقة </w:t>
                  </w:r>
                  <w:r w:rsidR="00AA3FB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>مع</w:t>
                  </w:r>
                  <w:r w:rsidR="00602606" w:rsidRPr="0060260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 xml:space="preserve"> تلك المدخلة في المنصة</w:t>
                  </w:r>
                  <w:r w:rsidRPr="0060260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 xml:space="preserve"> لا </w:t>
                  </w:r>
                  <w:r w:rsidR="00602606" w:rsidRPr="0060260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>تؤخذ بعين الاعتبار</w:t>
                  </w:r>
                  <w:r w:rsidRPr="0060260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>.</w:t>
                  </w:r>
                </w:p>
                <w:p w:rsidR="0059210B" w:rsidRPr="00E705A6" w:rsidRDefault="0059210B" w:rsidP="008F60B6">
                  <w:pPr>
                    <w:pStyle w:val="Paragraphedeliste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59210B" w:rsidRPr="0059210B" w:rsidRDefault="0059210B" w:rsidP="0059210B"/>
              </w:txbxContent>
            </v:textbox>
          </v:roundrect>
        </w:pict>
      </w:r>
    </w:p>
    <w:p w:rsidR="0059210B" w:rsidRDefault="0059210B" w:rsidP="00E705A6">
      <w:pPr>
        <w:rPr>
          <w:rtl/>
        </w:rPr>
      </w:pPr>
    </w:p>
    <w:p w:rsidR="00E705A6" w:rsidRPr="00E705A6" w:rsidRDefault="00E705A6" w:rsidP="0059210B">
      <w:pPr>
        <w:spacing w:line="360" w:lineRule="auto"/>
        <w:rPr>
          <w:sz w:val="28"/>
          <w:szCs w:val="28"/>
          <w:rtl/>
        </w:rPr>
      </w:pPr>
    </w:p>
    <w:sectPr w:rsidR="00E705A6" w:rsidRPr="00E705A6" w:rsidSect="007C4347">
      <w:footerReference w:type="default" r:id="rId8"/>
      <w:pgSz w:w="11906" w:h="16838"/>
      <w:pgMar w:top="709" w:right="1134" w:bottom="851" w:left="1134" w:header="709" w:footer="54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AC" w:rsidRDefault="00525CAC">
      <w:r>
        <w:separator/>
      </w:r>
    </w:p>
  </w:endnote>
  <w:endnote w:type="continuationSeparator" w:id="1">
    <w:p w:rsidR="00525CAC" w:rsidRDefault="0052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82339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EF5C45" w:rsidRDefault="007E470D" w:rsidP="00EF5C45">
            <w:pPr>
              <w:pStyle w:val="Pieddepage"/>
              <w:jc w:val="right"/>
            </w:pPr>
            <w:r w:rsidRPr="007E470D">
              <w:rPr>
                <w:b/>
                <w:noProof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5" type="#_x0000_t32" style="position:absolute;margin-left:-36.45pt;margin-top:-1pt;width:534.75pt;height:0;z-index:251658240;mso-position-horizontal-relative:text;mso-position-vertical-relative:text" o:connectortype="straight"/>
              </w:pict>
            </w:r>
            <w:r>
              <w:rPr>
                <w:b/>
              </w:rPr>
              <w:fldChar w:fldCharType="begin"/>
            </w:r>
            <w:r w:rsidR="00EF5C45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3640A">
              <w:rPr>
                <w:b/>
                <w:noProof/>
                <w:rtl/>
              </w:rPr>
              <w:t>2</w:t>
            </w:r>
            <w:r>
              <w:rPr>
                <w:b/>
              </w:rPr>
              <w:fldChar w:fldCharType="end"/>
            </w:r>
            <w:r w:rsidR="00EF5C45">
              <w:t xml:space="preserve"> </w:t>
            </w:r>
            <w:r w:rsidR="00EF5C45">
              <w:rPr>
                <w:rFonts w:hint="cs"/>
                <w:rtl/>
              </w:rPr>
              <w:t>/</w:t>
            </w:r>
            <w:r w:rsidR="00EF5C45">
              <w:t xml:space="preserve"> </w:t>
            </w:r>
            <w:r>
              <w:rPr>
                <w:b/>
              </w:rPr>
              <w:fldChar w:fldCharType="begin"/>
            </w:r>
            <w:r w:rsidR="00EF5C45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3640A">
              <w:rPr>
                <w:b/>
                <w:noProof/>
                <w:rtl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B6D15" w:rsidRPr="00677216" w:rsidRDefault="00EF5C45" w:rsidP="00677216">
    <w:pPr>
      <w:pStyle w:val="Pieddepage"/>
      <w:rPr>
        <w:rtl/>
      </w:rPr>
    </w:pPr>
    <w:r>
      <w:rPr>
        <w:rFonts w:hint="cs"/>
        <w:rtl/>
      </w:rPr>
      <w:t xml:space="preserve">اسم </w:t>
    </w:r>
    <w:r w:rsidR="001E3352">
      <w:rPr>
        <w:rFonts w:hint="cs"/>
        <w:rtl/>
      </w:rPr>
      <w:t xml:space="preserve"> و لقب المترشح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AC" w:rsidRDefault="00525CAC">
      <w:r>
        <w:separator/>
      </w:r>
    </w:p>
  </w:footnote>
  <w:footnote w:type="continuationSeparator" w:id="1">
    <w:p w:rsidR="00525CAC" w:rsidRDefault="0052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0299_"/>
      </v:shape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11.25pt;height:11.25pt" o:bullet="t">
        <v:imagedata r:id="rId2" o:title="BD14866_"/>
      </v:shape>
    </w:pict>
  </w:numPicBullet>
  <w:numPicBullet w:numPicBulletId="5">
    <w:pict>
      <v:shape id="_x0000_i1073" type="#_x0000_t75" style="width:9pt;height:9pt" o:bullet="t">
        <v:imagedata r:id="rId3" o:title="BD14870_"/>
      </v:shape>
    </w:pict>
  </w:numPicBullet>
  <w:numPicBullet w:numPicBulletId="6">
    <w:pict>
      <v:shape id="_x0000_i1074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05743"/>
    <w:multiLevelType w:val="hybridMultilevel"/>
    <w:tmpl w:val="CBCA8DD0"/>
    <w:lvl w:ilvl="0" w:tplc="377A9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8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9">
    <w:nsid w:val="6CD6290C"/>
    <w:multiLevelType w:val="hybridMultilevel"/>
    <w:tmpl w:val="CAF8234E"/>
    <w:lvl w:ilvl="0" w:tplc="7356388C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5"/>
  </w:num>
  <w:num w:numId="4">
    <w:abstractNumId w:val="27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3"/>
  </w:num>
  <w:num w:numId="25">
    <w:abstractNumId w:val="34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2"/>
  </w:num>
  <w:num w:numId="32">
    <w:abstractNumId w:val="3"/>
  </w:num>
  <w:num w:numId="33">
    <w:abstractNumId w:val="28"/>
  </w:num>
  <w:num w:numId="34">
    <w:abstractNumId w:val="26"/>
  </w:num>
  <w:num w:numId="35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352"/>
    <w:rsid w:val="001E3606"/>
    <w:rsid w:val="001E7E27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1107"/>
    <w:rsid w:val="002329D5"/>
    <w:rsid w:val="00235EB9"/>
    <w:rsid w:val="0023660F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49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BD6"/>
    <w:rsid w:val="00383CF5"/>
    <w:rsid w:val="00383EA8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2BFE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0E8"/>
    <w:rsid w:val="00442315"/>
    <w:rsid w:val="00443A7B"/>
    <w:rsid w:val="0044464A"/>
    <w:rsid w:val="00451A1C"/>
    <w:rsid w:val="00461FD8"/>
    <w:rsid w:val="00464986"/>
    <w:rsid w:val="00465A76"/>
    <w:rsid w:val="004763C5"/>
    <w:rsid w:val="0048086C"/>
    <w:rsid w:val="00481F49"/>
    <w:rsid w:val="00482A25"/>
    <w:rsid w:val="00483340"/>
    <w:rsid w:val="00483E4D"/>
    <w:rsid w:val="00484E12"/>
    <w:rsid w:val="00485AA7"/>
    <w:rsid w:val="004866FB"/>
    <w:rsid w:val="00486CF6"/>
    <w:rsid w:val="004871DB"/>
    <w:rsid w:val="00487A8F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8F8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5CAC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099E"/>
    <w:rsid w:val="0059210B"/>
    <w:rsid w:val="00592598"/>
    <w:rsid w:val="00593DFC"/>
    <w:rsid w:val="00595A90"/>
    <w:rsid w:val="005972A7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59DE"/>
    <w:rsid w:val="005E73DE"/>
    <w:rsid w:val="005F1547"/>
    <w:rsid w:val="005F2088"/>
    <w:rsid w:val="005F4D5D"/>
    <w:rsid w:val="005F673D"/>
    <w:rsid w:val="005F72BF"/>
    <w:rsid w:val="005F787B"/>
    <w:rsid w:val="006012B3"/>
    <w:rsid w:val="00602606"/>
    <w:rsid w:val="00602A41"/>
    <w:rsid w:val="00602B1B"/>
    <w:rsid w:val="006058E0"/>
    <w:rsid w:val="00605D5A"/>
    <w:rsid w:val="00606883"/>
    <w:rsid w:val="00610349"/>
    <w:rsid w:val="00610655"/>
    <w:rsid w:val="0061124A"/>
    <w:rsid w:val="0061340A"/>
    <w:rsid w:val="00613566"/>
    <w:rsid w:val="00615B52"/>
    <w:rsid w:val="00615F62"/>
    <w:rsid w:val="00616208"/>
    <w:rsid w:val="006162BD"/>
    <w:rsid w:val="0061722C"/>
    <w:rsid w:val="0062349B"/>
    <w:rsid w:val="00623F6B"/>
    <w:rsid w:val="00623F76"/>
    <w:rsid w:val="00626A10"/>
    <w:rsid w:val="00626CAA"/>
    <w:rsid w:val="006276C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44F"/>
    <w:rsid w:val="00686502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232C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58D7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741B"/>
    <w:rsid w:val="0079752A"/>
    <w:rsid w:val="007A0074"/>
    <w:rsid w:val="007A1FFD"/>
    <w:rsid w:val="007A4388"/>
    <w:rsid w:val="007A4CA0"/>
    <w:rsid w:val="007A5FC6"/>
    <w:rsid w:val="007B031E"/>
    <w:rsid w:val="007B1432"/>
    <w:rsid w:val="007B2608"/>
    <w:rsid w:val="007B643A"/>
    <w:rsid w:val="007C113E"/>
    <w:rsid w:val="007C2E70"/>
    <w:rsid w:val="007C4347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70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3AF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0B6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7319"/>
    <w:rsid w:val="00930511"/>
    <w:rsid w:val="00931C70"/>
    <w:rsid w:val="0093390E"/>
    <w:rsid w:val="00934177"/>
    <w:rsid w:val="00935184"/>
    <w:rsid w:val="0093640A"/>
    <w:rsid w:val="00937298"/>
    <w:rsid w:val="00940603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E19"/>
    <w:rsid w:val="009C5C3C"/>
    <w:rsid w:val="009C62A7"/>
    <w:rsid w:val="009C7C3F"/>
    <w:rsid w:val="009D1AE5"/>
    <w:rsid w:val="009D31EA"/>
    <w:rsid w:val="009D42D2"/>
    <w:rsid w:val="009D430D"/>
    <w:rsid w:val="009D559E"/>
    <w:rsid w:val="009D7786"/>
    <w:rsid w:val="009E04A4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3F61"/>
    <w:rsid w:val="00A446D5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3FB3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4DA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4C6D"/>
    <w:rsid w:val="00B150D4"/>
    <w:rsid w:val="00B16985"/>
    <w:rsid w:val="00B23518"/>
    <w:rsid w:val="00B2368E"/>
    <w:rsid w:val="00B23995"/>
    <w:rsid w:val="00B23D21"/>
    <w:rsid w:val="00B258AC"/>
    <w:rsid w:val="00B26406"/>
    <w:rsid w:val="00B30C99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679A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81B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5B7C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1BF3"/>
    <w:rsid w:val="00C92401"/>
    <w:rsid w:val="00C92F1C"/>
    <w:rsid w:val="00C93055"/>
    <w:rsid w:val="00C9565F"/>
    <w:rsid w:val="00C96088"/>
    <w:rsid w:val="00C9628C"/>
    <w:rsid w:val="00C968C8"/>
    <w:rsid w:val="00C96B92"/>
    <w:rsid w:val="00CA08A3"/>
    <w:rsid w:val="00CA4DC6"/>
    <w:rsid w:val="00CA5ABF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C595C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66E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1B2B"/>
    <w:rsid w:val="00DB42E6"/>
    <w:rsid w:val="00DB6D15"/>
    <w:rsid w:val="00DC0F1D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30AB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5A6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A47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EF5C45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5D21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2FE8-EF79-45A1-BE1B-4E3BB09D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16</cp:revision>
  <cp:lastPrinted>2024-11-24T09:45:00Z</cp:lastPrinted>
  <dcterms:created xsi:type="dcterms:W3CDTF">2024-11-24T09:11:00Z</dcterms:created>
  <dcterms:modified xsi:type="dcterms:W3CDTF">2025-05-19T13:57:00Z</dcterms:modified>
</cp:coreProperties>
</file>